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6F" w:rsidRDefault="004C526F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tbl>
      <w:tblPr>
        <w:tblW w:w="0" w:type="auto"/>
        <w:tblLook w:val="04A0"/>
      </w:tblPr>
      <w:tblGrid>
        <w:gridCol w:w="1566"/>
        <w:gridCol w:w="7308"/>
      </w:tblGrid>
      <w:tr w:rsidR="004C526F">
        <w:tc>
          <w:tcPr>
            <w:tcW w:w="1548" w:type="dxa"/>
          </w:tcPr>
          <w:p w:rsidR="004C526F" w:rsidRDefault="00C67129">
            <w:r>
              <w:rPr>
                <w:noProof/>
              </w:rPr>
              <w:drawing>
                <wp:inline distT="0" distB="0" distL="0" distR="0">
                  <wp:extent cx="838200" cy="838200"/>
                  <wp:effectExtent l="19050" t="0" r="0" b="0"/>
                  <wp:docPr id="1" name="Picture 1" descr="FO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  <w:vAlign w:val="center"/>
          </w:tcPr>
          <w:p w:rsidR="004C526F" w:rsidRDefault="004C526F">
            <w:pPr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>
                <w:rPr>
                  <w:b/>
                  <w:sz w:val="40"/>
                  <w:szCs w:val="40"/>
                </w:rPr>
                <w:t>FATIMA</w:t>
              </w:r>
            </w:smartTag>
            <w:r>
              <w:rPr>
                <w:b/>
                <w:sz w:val="40"/>
                <w:szCs w:val="40"/>
              </w:rPr>
              <w:t xml:space="preserve"> OLD BOYS’ ASSOCIATION</w:t>
            </w:r>
          </w:p>
          <w:p w:rsidR="004C526F" w:rsidRDefault="004C526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SEVEN-A-SIDE FOOTBALL TOURNAMENT</w:t>
            </w:r>
          </w:p>
        </w:tc>
      </w:tr>
    </w:tbl>
    <w:p w:rsidR="004C526F" w:rsidRDefault="004C526F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</w:p>
    <w:p w:rsidR="004C526F" w:rsidRDefault="004C526F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TEAM REGISTRATION FORM</w:t>
      </w:r>
    </w:p>
    <w:p w:rsidR="004C526F" w:rsidRDefault="004C526F">
      <w:pPr>
        <w:autoSpaceDE w:val="0"/>
        <w:autoSpaceDN w:val="0"/>
        <w:adjustRightInd w:val="0"/>
        <w:rPr>
          <w:b/>
          <w:bCs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4C526F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88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526F" w:rsidRDefault="00C671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TEAM :_</w:t>
            </w:r>
            <w:r w:rsidR="004C526F">
              <w:rPr>
                <w:rFonts w:ascii="Arial" w:hAnsi="Arial" w:cs="Arial"/>
                <w:b/>
                <w:sz w:val="20"/>
                <w:szCs w:val="20"/>
              </w:rPr>
              <w:t>_________________________________</w:t>
            </w: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TEAM CAPTAIN: _____________________________________________</w:t>
            </w: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526F" w:rsidRDefault="004C52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CONTACT: email: ____________________   mobile #:   ___________________________</w:t>
            </w:r>
          </w:p>
          <w:p w:rsidR="004C526F" w:rsidRDefault="004C526F"/>
        </w:tc>
      </w:tr>
    </w:tbl>
    <w:p w:rsidR="004C526F" w:rsidRDefault="004C526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C526F" w:rsidRDefault="004C526F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LIST OF PLAYERS</w: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641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420"/>
        <w:gridCol w:w="720"/>
        <w:gridCol w:w="720"/>
        <w:gridCol w:w="3521"/>
        <w:gridCol w:w="720"/>
      </w:tblGrid>
      <w:tr w:rsidR="004C526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40" w:type="dxa"/>
            <w:shd w:val="pct12" w:color="auto" w:fill="auto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420" w:type="dxa"/>
            <w:shd w:val="pct12" w:color="auto" w:fill="auto"/>
            <w:vAlign w:val="center"/>
          </w:tcPr>
          <w:p w:rsidR="004C526F" w:rsidRDefault="004C526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NAME</w:t>
            </w:r>
          </w:p>
        </w:tc>
        <w:tc>
          <w:tcPr>
            <w:tcW w:w="720" w:type="dxa"/>
            <w:shd w:val="pct12" w:color="auto" w:fill="auto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AGE</w:t>
            </w:r>
          </w:p>
        </w:tc>
        <w:tc>
          <w:tcPr>
            <w:tcW w:w="720" w:type="dxa"/>
            <w:shd w:val="pct12" w:color="auto" w:fill="auto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21" w:type="dxa"/>
            <w:shd w:val="pct12" w:color="auto" w:fill="auto"/>
            <w:vAlign w:val="center"/>
          </w:tcPr>
          <w:p w:rsidR="004C526F" w:rsidRDefault="004C526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NAME</w:t>
            </w:r>
          </w:p>
        </w:tc>
        <w:tc>
          <w:tcPr>
            <w:tcW w:w="720" w:type="dxa"/>
            <w:shd w:val="pct12" w:color="auto" w:fill="auto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AGE</w:t>
            </w:r>
          </w:p>
        </w:tc>
      </w:tr>
      <w:tr w:rsidR="004C526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21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6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521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6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21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6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4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521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26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521" w:type="dxa"/>
            <w:vAlign w:val="center"/>
          </w:tcPr>
          <w:p w:rsidR="004C526F" w:rsidRDefault="004C52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C526F" w:rsidRDefault="004C5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26" style="position:absolute;margin-left:-24pt;margin-top:5.4pt;width:471pt;height:142.5pt;z-index:-251660800"/>
        </w:pic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OFFICIAL USE ONLY</w: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TEAM COLOUR : 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ASSIGNED SPONSOR : __________________</w: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rect id="_x0000_s1028" style="position:absolute;margin-left:180.75pt;margin-top:10.65pt;width:8.25pt;height:9pt;z-index:251657728" filled="f" fillcolor="red"/>
        </w:pict>
      </w:r>
      <w:r>
        <w:rPr>
          <w:rFonts w:ascii="Arial" w:hAnsi="Arial" w:cs="Arial"/>
          <w:b/>
          <w:noProof/>
          <w:sz w:val="20"/>
          <w:szCs w:val="20"/>
        </w:rPr>
        <w:pict>
          <v:rect id="_x0000_s1027" style="position:absolute;margin-left:105.75pt;margin-top:10.65pt;width:8.25pt;height:9pt;z-index:251656704"/>
        </w:pic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CATEGORY: </w:t>
      </w:r>
      <w:r>
        <w:rPr>
          <w:rFonts w:ascii="Arial" w:hAnsi="Arial" w:cs="Arial"/>
          <w:b/>
          <w:sz w:val="20"/>
          <w:szCs w:val="20"/>
        </w:rPr>
        <w:tab/>
        <w:t xml:space="preserve"> U-</w:t>
      </w:r>
      <w:r w:rsidR="00C67129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O-4</w:t>
      </w:r>
      <w:r w:rsidR="00C67129">
        <w:rPr>
          <w:rFonts w:ascii="Arial" w:hAnsi="Arial" w:cs="Arial"/>
          <w:b/>
          <w:sz w:val="20"/>
          <w:szCs w:val="20"/>
        </w:rPr>
        <w:t>0</w: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>TEAM REGISTRATION #</w:t>
      </w:r>
      <w:r>
        <w:rPr>
          <w:rFonts w:ascii="Arial" w:hAnsi="Arial" w:cs="Arial"/>
          <w:sz w:val="22"/>
          <w:szCs w:val="20"/>
        </w:rPr>
        <w:t>: ____________________</w:t>
      </w: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:rsidR="004C526F" w:rsidRDefault="004C526F">
      <w:pPr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6.75pt;margin-top:3.9pt;width:569.25pt;height:55.5pt;z-index:251659776" stroked="f">
            <v:textbox style="mso-next-textbox:#_x0000_s1035">
              <w:txbxContent>
                <w:p w:rsidR="004C526F" w:rsidRDefault="004C526F">
                  <w:pPr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z w:val="20"/>
                    </w:rPr>
                    <w:t xml:space="preserve">**Please note that availability of playing spots is on a first-come, first serve basis and participation is not guaranteed upon submission of a registration form. The </w:t>
                  </w:r>
                  <w:r w:rsidR="00C67129">
                    <w:rPr>
                      <w:b/>
                      <w:i/>
                      <w:sz w:val="20"/>
                    </w:rPr>
                    <w:t>Organizing</w:t>
                  </w:r>
                  <w:r>
                    <w:rPr>
                      <w:b/>
                      <w:i/>
                      <w:sz w:val="20"/>
                    </w:rPr>
                    <w:t xml:space="preserve"> Committee shall confirm team’s participation via email by Thursday August 2</w:t>
                  </w:r>
                  <w:r w:rsidR="00C67129">
                    <w:rPr>
                      <w:b/>
                      <w:i/>
                      <w:sz w:val="20"/>
                    </w:rPr>
                    <w:t>5</w:t>
                  </w:r>
                  <w:r>
                    <w:rPr>
                      <w:b/>
                      <w:i/>
                      <w:sz w:val="20"/>
                      <w:vertAlign w:val="superscript"/>
                    </w:rPr>
                    <w:t>th</w:t>
                  </w:r>
                  <w:r>
                    <w:rPr>
                      <w:b/>
                      <w:i/>
                      <w:sz w:val="20"/>
                    </w:rPr>
                    <w:t>20</w:t>
                  </w:r>
                  <w:r w:rsidR="00C67129">
                    <w:rPr>
                      <w:b/>
                      <w:i/>
                      <w:sz w:val="20"/>
                    </w:rPr>
                    <w:t>11</w:t>
                  </w:r>
                </w:p>
              </w:txbxContent>
            </v:textbox>
          </v:shape>
        </w:pict>
      </w:r>
    </w:p>
    <w:sectPr w:rsidR="004C526F">
      <w:footerReference w:type="default" r:id="rId8"/>
      <w:pgSz w:w="12240" w:h="15840"/>
      <w:pgMar w:top="720" w:right="1080" w:bottom="245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35A" w:rsidRDefault="00B9035A">
      <w:r>
        <w:separator/>
      </w:r>
    </w:p>
  </w:endnote>
  <w:endnote w:type="continuationSeparator" w:id="0">
    <w:p w:rsidR="00B9035A" w:rsidRDefault="00B9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6F" w:rsidRDefault="004C526F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6712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C67129">
      <w:rPr>
        <w:b/>
        <w:noProof/>
      </w:rPr>
      <w:t>1</w:t>
    </w:r>
    <w:r>
      <w:rPr>
        <w:b/>
      </w:rPr>
      <w:fldChar w:fldCharType="end"/>
    </w:r>
  </w:p>
  <w:p w:rsidR="004C526F" w:rsidRDefault="00C67129">
    <w:pPr>
      <w:pStyle w:val="Footer"/>
      <w:jc w:val="right"/>
    </w:pPr>
    <w:r>
      <w:rPr>
        <w:noProof/>
      </w:rPr>
      <w:drawing>
        <wp:inline distT="0" distB="0" distL="0" distR="0">
          <wp:extent cx="390525" cy="390525"/>
          <wp:effectExtent l="19050" t="0" r="9525" b="0"/>
          <wp:docPr id="2" name="Picture 2" descr="FO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B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35A" w:rsidRDefault="00B9035A">
      <w:r>
        <w:separator/>
      </w:r>
    </w:p>
  </w:footnote>
  <w:footnote w:type="continuationSeparator" w:id="0">
    <w:p w:rsidR="00B9035A" w:rsidRDefault="00B90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7424"/>
    <w:multiLevelType w:val="singleLevel"/>
    <w:tmpl w:val="BBECFB9C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1">
    <w:nsid w:val="2FBD179E"/>
    <w:multiLevelType w:val="hybridMultilevel"/>
    <w:tmpl w:val="F198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83345"/>
    <w:multiLevelType w:val="hybridMultilevel"/>
    <w:tmpl w:val="5C96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26F"/>
    <w:rsid w:val="00104E2F"/>
    <w:rsid w:val="0043634F"/>
    <w:rsid w:val="004C526F"/>
    <w:rsid w:val="005616B0"/>
    <w:rsid w:val="0059339E"/>
    <w:rsid w:val="0069154A"/>
    <w:rsid w:val="0082066A"/>
    <w:rsid w:val="00B9035A"/>
    <w:rsid w:val="00C6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HCL’s INTERDEPARTMENT CHALLENGE</vt:lpstr>
    </vt:vector>
  </TitlesOfParts>
  <Company>HCL Group of Companies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HCL’s INTERDEPARTMENT CHALLENGE</dc:title>
  <dc:creator>Brentr</dc:creator>
  <cp:lastModifiedBy>krcrosby</cp:lastModifiedBy>
  <cp:revision>2</cp:revision>
  <cp:lastPrinted>2009-08-20T20:28:00Z</cp:lastPrinted>
  <dcterms:created xsi:type="dcterms:W3CDTF">2011-07-27T18:21:00Z</dcterms:created>
  <dcterms:modified xsi:type="dcterms:W3CDTF">2011-07-27T18:21:00Z</dcterms:modified>
</cp:coreProperties>
</file>